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4842" w14:textId="77777777" w:rsidR="006C7FF6" w:rsidRPr="007E6D64" w:rsidRDefault="006C7FF6" w:rsidP="006C7FF6">
      <w:pPr>
        <w:rPr>
          <w:rFonts w:ascii="Frutiger LT Std 45 Light" w:hAnsi="Frutiger LT Std 45 Light"/>
          <w:b/>
          <w:bCs/>
        </w:rPr>
      </w:pPr>
      <w:bookmarkStart w:id="0" w:name="_GoBack"/>
      <w:bookmarkEnd w:id="0"/>
      <w:r w:rsidRPr="007E6D64">
        <w:rPr>
          <w:rFonts w:ascii="Frutiger LT Std 45 Light" w:hAnsi="Frutiger LT Std 45 Light"/>
          <w:b/>
          <w:bCs/>
        </w:rPr>
        <w:t xml:space="preserve">Cookie Moon Phases </w:t>
      </w:r>
    </w:p>
    <w:p w14:paraId="5280FF4A" w14:textId="77777777" w:rsidR="006C7FF6" w:rsidRPr="007E6D64" w:rsidRDefault="006C7FF6" w:rsidP="006C7FF6">
      <w:pPr>
        <w:rPr>
          <w:rFonts w:ascii="NPSRawlinsonOT" w:hAnsi="NPSRawlinsonOT"/>
        </w:rPr>
      </w:pPr>
      <w:r w:rsidRPr="007E6D64">
        <w:rPr>
          <w:rFonts w:ascii="NPSRawlinsonOT" w:hAnsi="NPSRawlinsonOT"/>
        </w:rPr>
        <w:t>The moon fully orbits around Earth about once every month</w:t>
      </w:r>
      <w:r>
        <w:rPr>
          <w:rFonts w:ascii="NPSRawlinsonOT" w:hAnsi="NPSRawlinsonOT"/>
        </w:rPr>
        <w:t>.  D</w:t>
      </w:r>
      <w:r w:rsidRPr="007E6D64">
        <w:rPr>
          <w:rFonts w:ascii="NPSRawlinsonOT" w:hAnsi="NPSRawlinsonOT"/>
        </w:rPr>
        <w:t xml:space="preserve">uring its orbit, we can see the moon in different phases.  The phases are controlled by the amount of sunlight reflected off the moon that we can see from Earth at any point during its orbit. </w:t>
      </w:r>
    </w:p>
    <w:p w14:paraId="39CEA8A1" w14:textId="77777777" w:rsidR="006C7FF6" w:rsidRPr="007E6D64" w:rsidRDefault="006C7FF6" w:rsidP="006C7FF6">
      <w:pPr>
        <w:rPr>
          <w:rFonts w:ascii="Frutiger LT Std 45 Light" w:hAnsi="Frutiger LT Std 45 Light"/>
          <w:b/>
          <w:bCs/>
        </w:rPr>
      </w:pPr>
      <w:r w:rsidRPr="007E6D64">
        <w:rPr>
          <w:rFonts w:ascii="Frutiger LT Std 45 Light" w:hAnsi="Frutiger LT Std 45 Light"/>
          <w:b/>
          <w:bCs/>
        </w:rPr>
        <w:t>You Will Need:</w:t>
      </w:r>
    </w:p>
    <w:p w14:paraId="4827EDCC" w14:textId="77777777" w:rsidR="006C7FF6" w:rsidRPr="007E6D64" w:rsidRDefault="006C7FF6" w:rsidP="006C7FF6">
      <w:pPr>
        <w:pStyle w:val="ListParagraph"/>
        <w:numPr>
          <w:ilvl w:val="0"/>
          <w:numId w:val="3"/>
        </w:numPr>
        <w:rPr>
          <w:rFonts w:ascii="NPSRawlinsonOT" w:hAnsi="NPSRawlinsonOT"/>
        </w:rPr>
      </w:pPr>
      <w:r w:rsidRPr="007E6D64">
        <w:rPr>
          <w:rFonts w:ascii="NPSRawlinsonOT" w:hAnsi="NPSRawlinsonOT"/>
        </w:rPr>
        <w:t>8 Oreo Cookies</w:t>
      </w:r>
    </w:p>
    <w:p w14:paraId="3EDA85A0" w14:textId="77777777" w:rsidR="006C7FF6" w:rsidRPr="007E6D64" w:rsidRDefault="006C7FF6" w:rsidP="006C7FF6">
      <w:pPr>
        <w:pStyle w:val="ListParagraph"/>
        <w:numPr>
          <w:ilvl w:val="0"/>
          <w:numId w:val="3"/>
        </w:numPr>
        <w:rPr>
          <w:rFonts w:ascii="NPSRawlinsonOT" w:hAnsi="NPSRawlinsonOT"/>
        </w:rPr>
      </w:pPr>
      <w:r w:rsidRPr="007E6D64">
        <w:rPr>
          <w:rFonts w:ascii="NPSRawlinsonOT" w:hAnsi="NPSRawlinsonOT"/>
        </w:rPr>
        <w:t>A popsicle stick or other tool for scraping the frosting</w:t>
      </w:r>
    </w:p>
    <w:p w14:paraId="60450EC9" w14:textId="77777777" w:rsidR="006C7FF6" w:rsidRDefault="006C7FF6" w:rsidP="006C7FF6"/>
    <w:p w14:paraId="54550FAF" w14:textId="77777777" w:rsidR="006C7FF6" w:rsidRDefault="006C7FF6" w:rsidP="006C7FF6">
      <w:r>
        <w:rPr>
          <w:rFonts w:ascii="Frutiger LT Std 45 Light" w:hAnsi="Frutiger LT Std 45 Light"/>
          <w:b/>
          <w:bCs/>
          <w:noProof/>
        </w:rPr>
        <w:drawing>
          <wp:anchor distT="0" distB="0" distL="114300" distR="114300" simplePos="0" relativeHeight="251660288" behindDoc="0" locked="0" layoutInCell="1" allowOverlap="1" wp14:anchorId="620BAC1F" wp14:editId="74D71A7E">
            <wp:simplePos x="0" y="0"/>
            <wp:positionH relativeFrom="column">
              <wp:posOffset>4668842</wp:posOffset>
            </wp:positionH>
            <wp:positionV relativeFrom="paragraph">
              <wp:posOffset>318135</wp:posOffset>
            </wp:positionV>
            <wp:extent cx="2213610" cy="1659890"/>
            <wp:effectExtent l="38100" t="38100" r="34290" b="35560"/>
            <wp:wrapThrough wrapText="bothSides">
              <wp:wrapPolygon edited="0">
                <wp:start x="-372" y="-496"/>
                <wp:lineTo x="-372" y="21815"/>
                <wp:lineTo x="21749" y="21815"/>
                <wp:lineTo x="21749" y="-496"/>
                <wp:lineTo x="-372" y="-496"/>
              </wp:wrapPolygon>
            </wp:wrapThrough>
            <wp:docPr id="12" name="Picture 12" descr="Scrape the phases of the moon into the frosting of the cookies and arrange the phases of the moon in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3610" cy="1659890"/>
                    </a:xfrm>
                    <a:prstGeom prst="rect">
                      <a:avLst/>
                    </a:prstGeom>
                    <a:ln w="38100" cap="sq">
                      <a:solidFill>
                        <a:schemeClr val="accent1">
                          <a:lumMod val="75000"/>
                        </a:schemeClr>
                      </a:solidFill>
                      <a:prstDash val="solid"/>
                      <a:miter lim="800000"/>
                    </a:ln>
                    <a:effectLst/>
                  </pic:spPr>
                </pic:pic>
              </a:graphicData>
            </a:graphic>
            <wp14:sizeRelH relativeFrom="page">
              <wp14:pctWidth>0</wp14:pctWidth>
            </wp14:sizeRelH>
            <wp14:sizeRelV relativeFrom="page">
              <wp14:pctHeight>0</wp14:pctHeight>
            </wp14:sizeRelV>
          </wp:anchor>
        </w:drawing>
      </w:r>
      <w:r>
        <w:rPr>
          <w:rFonts w:ascii="Frutiger LT Std 45 Light" w:hAnsi="Frutiger LT Std 45 Light"/>
          <w:b/>
          <w:bCs/>
          <w:noProof/>
        </w:rPr>
        <w:drawing>
          <wp:anchor distT="0" distB="0" distL="114300" distR="114300" simplePos="0" relativeHeight="251659264" behindDoc="1" locked="0" layoutInCell="1" allowOverlap="1" wp14:anchorId="7B204FED" wp14:editId="21A7368E">
            <wp:simplePos x="0" y="0"/>
            <wp:positionH relativeFrom="column">
              <wp:posOffset>2321247</wp:posOffset>
            </wp:positionH>
            <wp:positionV relativeFrom="paragraph">
              <wp:posOffset>318135</wp:posOffset>
            </wp:positionV>
            <wp:extent cx="2213610" cy="1660525"/>
            <wp:effectExtent l="38100" t="38100" r="34290" b="34925"/>
            <wp:wrapTight wrapText="bothSides">
              <wp:wrapPolygon edited="0">
                <wp:start x="-372" y="-496"/>
                <wp:lineTo x="-372" y="21807"/>
                <wp:lineTo x="21749" y="21807"/>
                <wp:lineTo x="21749" y="-496"/>
                <wp:lineTo x="-372" y="-496"/>
              </wp:wrapPolygon>
            </wp:wrapTight>
            <wp:docPr id="11" name="Picture 11" descr="Twist open Oreo cookies, keeping the majority of the frosting on on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3610" cy="1660525"/>
                    </a:xfrm>
                    <a:prstGeom prst="rect">
                      <a:avLst/>
                    </a:prstGeom>
                    <a:ln w="38100" cap="sq">
                      <a:solidFill>
                        <a:schemeClr val="accent1">
                          <a:lumMod val="75000"/>
                        </a:schemeClr>
                      </a:solidFill>
                      <a:prstDash val="solid"/>
                      <a:miter lim="800000"/>
                    </a:ln>
                    <a:effectLst/>
                  </pic:spPr>
                </pic:pic>
              </a:graphicData>
            </a:graphic>
            <wp14:sizeRelH relativeFrom="page">
              <wp14:pctWidth>0</wp14:pctWidth>
            </wp14:sizeRelH>
            <wp14:sizeRelV relativeFrom="page">
              <wp14:pctHeight>0</wp14:pctHeight>
            </wp14:sizeRelV>
          </wp:anchor>
        </w:drawing>
      </w:r>
      <w:r>
        <w:rPr>
          <w:rFonts w:ascii="NPSRawlinsonOT" w:hAnsi="NPSRawlinsonOT"/>
          <w:noProof/>
        </w:rPr>
        <w:drawing>
          <wp:anchor distT="0" distB="0" distL="114300" distR="114300" simplePos="0" relativeHeight="251661312" behindDoc="1" locked="0" layoutInCell="1" allowOverlap="1" wp14:anchorId="26E49804" wp14:editId="2AA88E4C">
            <wp:simplePos x="0" y="0"/>
            <wp:positionH relativeFrom="column">
              <wp:posOffset>-11108</wp:posOffset>
            </wp:positionH>
            <wp:positionV relativeFrom="paragraph">
              <wp:posOffset>321945</wp:posOffset>
            </wp:positionV>
            <wp:extent cx="2199640" cy="1649730"/>
            <wp:effectExtent l="38100" t="38100" r="29210" b="45720"/>
            <wp:wrapTight wrapText="bothSides">
              <wp:wrapPolygon edited="0">
                <wp:start x="-374" y="-499"/>
                <wp:lineTo x="-374" y="21949"/>
                <wp:lineTo x="21700" y="21949"/>
                <wp:lineTo x="21700" y="-499"/>
                <wp:lineTo x="-374" y="-499"/>
              </wp:wrapPolygon>
            </wp:wrapTight>
            <wp:docPr id="10" name="Picture 10" descr="Materials: eight Oreo cookies and one popsicle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640" cy="1649730"/>
                    </a:xfrm>
                    <a:prstGeom prst="rect">
                      <a:avLst/>
                    </a:prstGeom>
                    <a:ln w="38100" cap="sq">
                      <a:solidFill>
                        <a:schemeClr val="accent1">
                          <a:lumMod val="75000"/>
                        </a:schemeClr>
                      </a:solidFill>
                      <a:prstDash val="solid"/>
                      <a:miter lim="800000"/>
                    </a:ln>
                    <a:effectLst/>
                  </pic:spPr>
                </pic:pic>
              </a:graphicData>
            </a:graphic>
            <wp14:sizeRelH relativeFrom="page">
              <wp14:pctWidth>0</wp14:pctWidth>
            </wp14:sizeRelH>
            <wp14:sizeRelV relativeFrom="page">
              <wp14:pctHeight>0</wp14:pctHeight>
            </wp14:sizeRelV>
          </wp:anchor>
        </w:drawing>
      </w:r>
    </w:p>
    <w:p w14:paraId="5E477E2B" w14:textId="77777777" w:rsidR="006C7FF6" w:rsidRDefault="006C7FF6" w:rsidP="006C7FF6">
      <w:r>
        <w:t xml:space="preserve"> </w:t>
      </w:r>
    </w:p>
    <w:p w14:paraId="77C03067" w14:textId="77777777" w:rsidR="006C7FF6" w:rsidRPr="007E6D64" w:rsidRDefault="006C7FF6" w:rsidP="006C7FF6">
      <w:pPr>
        <w:rPr>
          <w:rFonts w:ascii="Frutiger LT Std 45 Light" w:hAnsi="Frutiger LT Std 45 Light"/>
          <w:b/>
          <w:bCs/>
        </w:rPr>
      </w:pPr>
      <w:r w:rsidRPr="007E6D64">
        <w:rPr>
          <w:rFonts w:ascii="Frutiger LT Std 45 Light" w:hAnsi="Frutiger LT Std 45 Light"/>
          <w:b/>
          <w:bCs/>
        </w:rPr>
        <w:t>What to Do:</w:t>
      </w:r>
    </w:p>
    <w:p w14:paraId="230DD821" w14:textId="77777777" w:rsidR="006C7FF6" w:rsidRPr="007E6D64" w:rsidRDefault="006C7FF6" w:rsidP="006C7FF6">
      <w:pPr>
        <w:pStyle w:val="ListParagraph"/>
        <w:numPr>
          <w:ilvl w:val="0"/>
          <w:numId w:val="4"/>
        </w:numPr>
        <w:rPr>
          <w:rFonts w:ascii="NPSRawlinsonOT" w:hAnsi="NPSRawlinsonOT"/>
        </w:rPr>
      </w:pPr>
      <w:r w:rsidRPr="007E6D64">
        <w:rPr>
          <w:rFonts w:ascii="NPSRawlinsonOT" w:hAnsi="NPSRawlinsonOT"/>
        </w:rPr>
        <w:t xml:space="preserve">Slowly twist an Oreo </w:t>
      </w:r>
      <w:r>
        <w:rPr>
          <w:rFonts w:ascii="NPSRawlinsonOT" w:hAnsi="NPSRawlinsonOT"/>
        </w:rPr>
        <w:t>open to leave as much frosting on one side of the cookie as possible.  If it doesn’t work, eat the cookie and try again!</w:t>
      </w:r>
    </w:p>
    <w:p w14:paraId="65293570" w14:textId="77777777" w:rsidR="006C7FF6" w:rsidRPr="007E6D64" w:rsidRDefault="006C7FF6" w:rsidP="006C7FF6">
      <w:pPr>
        <w:pStyle w:val="ListParagraph"/>
        <w:numPr>
          <w:ilvl w:val="0"/>
          <w:numId w:val="4"/>
        </w:numPr>
        <w:rPr>
          <w:rFonts w:ascii="NPSRawlinsonOT" w:hAnsi="NPSRawlinsonOT"/>
        </w:rPr>
      </w:pPr>
      <w:r w:rsidRPr="007E6D64">
        <w:rPr>
          <w:rFonts w:ascii="NPSRawlinsonOT" w:hAnsi="NPSRawlinsonOT"/>
        </w:rPr>
        <w:t>Use the popsicle stick or scraper to create the phases of the moon out of the frosting.</w:t>
      </w:r>
    </w:p>
    <w:p w14:paraId="78F40684" w14:textId="77777777" w:rsidR="006C7FF6" w:rsidRDefault="006C7FF6" w:rsidP="006C7FF6">
      <w:pPr>
        <w:pStyle w:val="ListParagraph"/>
        <w:numPr>
          <w:ilvl w:val="0"/>
          <w:numId w:val="4"/>
        </w:numPr>
        <w:rPr>
          <w:rFonts w:ascii="NPSRawlinsonOT" w:hAnsi="NPSRawlinsonOT"/>
        </w:rPr>
      </w:pPr>
      <w:r w:rsidRPr="007E6D64">
        <w:rPr>
          <w:rFonts w:ascii="NPSRawlinsonOT" w:hAnsi="NPSRawlinsonOT"/>
        </w:rPr>
        <w:t>Arrange the phases of the moon in order.</w:t>
      </w:r>
    </w:p>
    <w:p w14:paraId="44AAE752" w14:textId="77777777" w:rsidR="006C7FF6" w:rsidRDefault="006C7FF6" w:rsidP="006C7FF6">
      <w:pPr>
        <w:rPr>
          <w:rFonts w:ascii="NPSRawlinsonOT" w:hAnsi="NPSRawlinsonOT"/>
        </w:rPr>
      </w:pPr>
    </w:p>
    <w:p w14:paraId="6B7907E2" w14:textId="77777777" w:rsidR="006C7FF6" w:rsidRPr="00C641AD" w:rsidRDefault="006C7FF6" w:rsidP="006C7FF6">
      <w:pPr>
        <w:rPr>
          <w:rFonts w:ascii="NPSRawlinsonOT" w:hAnsi="NPSRawlinsonOT"/>
        </w:rPr>
      </w:pPr>
      <w:r>
        <w:rPr>
          <w:rFonts w:ascii="NPSRawlinsonOT" w:hAnsi="NPSRawlinsonOT"/>
        </w:rPr>
        <w:t>This model is a great visual representation of a simple cycle of the phases of the moon.  To better visualize the phases of the moon, you may place an object in the center of the moon phase circle and place another object on the outside of the moon phase circle to represent the sun.</w:t>
      </w:r>
    </w:p>
    <w:p w14:paraId="1D3053CD" w14:textId="77777777" w:rsidR="004C1DCE" w:rsidRDefault="00B82DA2">
      <w:r>
        <w:rPr>
          <w:rFonts w:ascii="Frutiger LT Std 45 Light" w:hAnsi="Frutiger LT Std 45 Light"/>
          <w:b/>
          <w:bCs/>
          <w:noProof/>
        </w:rPr>
        <w:drawing>
          <wp:anchor distT="0" distB="0" distL="114300" distR="114300" simplePos="0" relativeHeight="251664384" behindDoc="1" locked="0" layoutInCell="1" allowOverlap="1" wp14:anchorId="1F67BFF8" wp14:editId="6A3C5612">
            <wp:simplePos x="0" y="0"/>
            <wp:positionH relativeFrom="column">
              <wp:posOffset>-457200</wp:posOffset>
            </wp:positionH>
            <wp:positionV relativeFrom="paragraph">
              <wp:posOffset>582295</wp:posOffset>
            </wp:positionV>
            <wp:extent cx="7812911" cy="2571750"/>
            <wp:effectExtent l="0" t="0" r="0" b="0"/>
            <wp:wrapNone/>
            <wp:docPr id="1" name="Picture 1" descr="Bottom of page banner; badlands horizon with silhouetted people in foreground. TRNP and NPS titles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5313"/>
                    <a:stretch/>
                  </pic:blipFill>
                  <pic:spPr bwMode="auto">
                    <a:xfrm>
                      <a:off x="0" y="0"/>
                      <a:ext cx="7812911" cy="257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C1DCE" w:rsidSect="004964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NPSRawlinsonOT">
    <w:panose1 w:val="02000505070000020003"/>
    <w:charset w:val="00"/>
    <w:family w:val="modern"/>
    <w:notTrueType/>
    <w:pitch w:val="variable"/>
    <w:sig w:usb0="A00000AF"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C313C"/>
    <w:multiLevelType w:val="hybridMultilevel"/>
    <w:tmpl w:val="3260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997"/>
    <w:multiLevelType w:val="hybridMultilevel"/>
    <w:tmpl w:val="E70E91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C3CFA"/>
    <w:multiLevelType w:val="hybridMultilevel"/>
    <w:tmpl w:val="5F14F2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C2775"/>
    <w:multiLevelType w:val="hybridMultilevel"/>
    <w:tmpl w:val="C04C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4A"/>
    <w:rsid w:val="0049644A"/>
    <w:rsid w:val="004C1DCE"/>
    <w:rsid w:val="006C7FF6"/>
    <w:rsid w:val="009A3C11"/>
    <w:rsid w:val="00A86462"/>
    <w:rsid w:val="00B82DA2"/>
    <w:rsid w:val="00BC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78A5"/>
  <w15:chartTrackingRefBased/>
  <w15:docId w15:val="{6B07AD92-A7DC-4FD3-AFDF-F8B9EAAE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Streffon, Jenna C</dc:creator>
  <cp:keywords/>
  <dc:description/>
  <cp:lastModifiedBy>Sedlacek, Katherine M</cp:lastModifiedBy>
  <cp:revision>6</cp:revision>
  <dcterms:created xsi:type="dcterms:W3CDTF">2020-08-13T17:41:00Z</dcterms:created>
  <dcterms:modified xsi:type="dcterms:W3CDTF">2020-08-14T15:48:00Z</dcterms:modified>
</cp:coreProperties>
</file>